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Самарский университет подтвердил позиции в глобальном рейтинге </w:t>
      </w:r>
      <w:r>
        <w:rPr>
          <w:rFonts w:ascii="Times New Roman" w:hAnsi="Times New Roman"/>
          <w:b w:val="1"/>
          <w:sz w:val="24"/>
        </w:rPr>
        <w:t>ТimesHigherEducation</w:t>
      </w:r>
    </w:p>
    <w:p w14:paraId="03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Россию в рейтинге лучших университетов планеты представили 35 вузов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Самарский национальный исследовательский университет имени академика С.П. Королева вошел в число лучших университетов мира по версии британского журнала </w:t>
      </w:r>
      <w:r>
        <w:rPr>
          <w:rFonts w:ascii="Times New Roman" w:hAnsi="Times New Roman"/>
          <w:sz w:val="24"/>
        </w:rPr>
        <w:t>TimesHigherEducation</w:t>
      </w:r>
      <w:r>
        <w:rPr>
          <w:rFonts w:ascii="Times New Roman" w:hAnsi="Times New Roman"/>
          <w:sz w:val="24"/>
        </w:rPr>
        <w:t xml:space="preserve"> (THE) за 2018 год. В российской части списка вуз вышел на 14-ю позицию среди 35 университетов страны, подтвердивших свою конкурентоспособность на мировом уровне.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этом говорится в распространенном в среду, 26 сентября, глобальном исследовании THE </w:t>
      </w:r>
      <w:r>
        <w:rPr>
          <w:rFonts w:ascii="Times New Roman" w:hAnsi="Times New Roman"/>
          <w:sz w:val="24"/>
        </w:rPr>
        <w:t>WorldUniversityRankings</w:t>
      </w:r>
      <w:r>
        <w:rPr>
          <w:rFonts w:ascii="Times New Roman" w:hAnsi="Times New Roman"/>
          <w:sz w:val="24"/>
        </w:rPr>
        <w:t xml:space="preserve"> 2019, которое включает в себя в общей сложности 1250 лучших вузов планеты из 86 стран. 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Россию в рейтинге лучших университетов планеты представили 35 вузов. Помимо обширной группы университетов из Москвы и Санкт-Петербурга, его участниками стали вузы всего лишь из 14 регионов России. Томск, Новосибирск, Казань и Пермь представлены 2 университетами, по одному вузу представляют Самара, Белгород, Саратов, Нижний Новгород, Ростов-на-Дону, Владивосток, Екатеринбург, Красноярск, Волгоград и Воронеж. 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глобальном рейтинге Самарский университет находится в группе вузов, занявших позиции 801-1000 данного исследования. В этой же группе расположились еще три российских университета.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"Включение Самарского университета в число элитарных вузов планеты свидетельствует о качественных системных изменениях в структуре научно-образовательной деятельности, последовательно реализуемых в последние годы, — говорит проректор по образовательной и международной деятельности Владимир Богатырев. — С 2016 года мы уверенно входим в рейтинги лучших вузов Мира по версии нескольких авторитетных глобальных рейтингов — THE и QS. 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Трансформация университета направлена, с одной стороны, на то, чтобы сохранить и усилить наши ведущие научные школы и исследовательские направления, получившие заслуженное признание не только в России, но и за рубежом. С другой — последовательно внедрять в образовательный процесс лучшие международные стандарты и практики, расширять профиль научно-исследовательской деятельности за счет привлечения ведущих иностранных партнеров". 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качестве примера проректор привел профессора международного университета Флориды Александра </w:t>
      </w:r>
      <w:r>
        <w:rPr>
          <w:rFonts w:ascii="Times New Roman" w:hAnsi="Times New Roman"/>
          <w:sz w:val="24"/>
        </w:rPr>
        <w:t>Мебеля</w:t>
      </w:r>
      <w:r>
        <w:rPr>
          <w:rFonts w:ascii="Times New Roman" w:hAnsi="Times New Roman"/>
          <w:sz w:val="24"/>
        </w:rPr>
        <w:t xml:space="preserve">, который руководит в вузе </w:t>
      </w:r>
      <w:r>
        <w:rPr>
          <w:rFonts w:ascii="Times New Roman" w:hAnsi="Times New Roman"/>
          <w:sz w:val="24"/>
        </w:rPr>
        <w:t>мегагрантом</w:t>
      </w:r>
      <w:r>
        <w:rPr>
          <w:rFonts w:ascii="Times New Roman" w:hAnsi="Times New Roman"/>
          <w:sz w:val="24"/>
        </w:rPr>
        <w:t xml:space="preserve"> "Разработка физически обоснованных моделей горения" в рамках поддержки научных исследований правительством РФ. Для реализации </w:t>
      </w:r>
      <w:r>
        <w:rPr>
          <w:rFonts w:ascii="Times New Roman" w:hAnsi="Times New Roman"/>
          <w:sz w:val="24"/>
        </w:rPr>
        <w:t>мегагранта</w:t>
      </w:r>
      <w:r>
        <w:rPr>
          <w:rFonts w:ascii="Times New Roman" w:hAnsi="Times New Roman"/>
          <w:sz w:val="24"/>
        </w:rPr>
        <w:t xml:space="preserve"> в вузе создана международная научная лаборатория "Физика и химия горения". Проект направлен на решение злободневной проблемы — предотвращение загрязнения окружающей среды. Результаты, полученные в ходе этих исследований международными научными коллективами, публикуются в научных журналах уровня Q1. 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"Иностранных ученых привлекают тематика и уровень научных исследований, над которыми работает вуз, научные лаборатории — им интересно здесь работать. Как следствие, растает и публикационная активность вуза — так, число совместных с иностранными учеными статей в зарубежных изданиях, индексируемых в базах </w:t>
      </w:r>
      <w:r>
        <w:rPr>
          <w:rFonts w:ascii="Times New Roman" w:hAnsi="Times New Roman"/>
          <w:sz w:val="24"/>
        </w:rPr>
        <w:t>Scopus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WebofScience</w:t>
      </w:r>
      <w:r>
        <w:rPr>
          <w:rFonts w:ascii="Times New Roman" w:hAnsi="Times New Roman"/>
          <w:sz w:val="24"/>
        </w:rPr>
        <w:t>, из года в год увеличивается. Растет и число цитирований работ зарубежными учеными", — отметил Владимир Богатырев. 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Так, доля иностранных научно-педагогических работников (НПР) увеличилась в два раза за последние два года. Стабильно растет в вузе и доля иностранных студентов, например, по сравнению с прошлым годом прибавка составила 25%. 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существенное влияние на позиции университета оказал такой критерий, как обновление диссертационных советов после объединения аэрокосмического и классического университетов — по результатам качество и количество защит существенно возросло.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числе весомых для экспертов исследования критериев и доход университета от индустриальных партнеров (коммерческие заказы по договорам от различных предприятий). Это направление в вузе также из года в год показывает положительную динамику. 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  <w:u w:val="single"/>
        </w:rPr>
        <w:t>Для справки: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Британское издание </w:t>
      </w:r>
      <w:r>
        <w:rPr>
          <w:rFonts w:ascii="Times New Roman" w:hAnsi="Times New Roman"/>
          <w:b w:val="1"/>
          <w:i w:val="1"/>
          <w:sz w:val="24"/>
        </w:rPr>
        <w:t>TimesHigherEducation</w:t>
      </w:r>
      <w:r>
        <w:rPr>
          <w:rFonts w:ascii="Times New Roman" w:hAnsi="Times New Roman"/>
          <w:b w:val="1"/>
          <w:i w:val="1"/>
          <w:sz w:val="24"/>
        </w:rPr>
        <w:t xml:space="preserve"> (THE)</w:t>
      </w:r>
      <w:r>
        <w:rPr>
          <w:rFonts w:ascii="Times New Roman" w:hAnsi="Times New Roman"/>
          <w:i w:val="1"/>
          <w:sz w:val="24"/>
        </w:rPr>
        <w:t> — одно из трех ведущих рейтинговых агентств в сфере высшего образования. Оно ежегодно публикует глобальный рейтинг лучших университетов мира. При его подготовке используются 13 критериев, разделенные по пяти группам. В частности, в расчет берутся такие показатели, как цитируемость научных статей, вклад в инновации, доходы от исследовательской деятельности, качество преподавания, степень глобальности университета, то есть его возможности по привлечению наилучших сотрудников и иностранных студентов.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В 2018 году рейтинг возглавил Оксфордский университет. Лидером рейтинга среди вузов России стал МГУ имени М.В. Ломоносова, он занял 199 место. 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Самарский университет единственный из вузов региона входит в числе лучших вузов мира по версии нескольких авторитетных глобальных рейтингов, среди которых рейтинг QS </w:t>
      </w:r>
      <w:r>
        <w:rPr>
          <w:rFonts w:ascii="Times New Roman" w:hAnsi="Times New Roman"/>
          <w:i w:val="1"/>
          <w:sz w:val="24"/>
        </w:rPr>
        <w:t>WorldUniversityRankings</w:t>
      </w:r>
      <w:r>
        <w:rPr>
          <w:rFonts w:ascii="Times New Roman" w:hAnsi="Times New Roman"/>
          <w:i w:val="1"/>
          <w:sz w:val="24"/>
        </w:rPr>
        <w:t xml:space="preserve"> (QS), ежегодно составляемый британской компании </w:t>
      </w:r>
      <w:r>
        <w:rPr>
          <w:rFonts w:ascii="Times New Roman" w:hAnsi="Times New Roman"/>
          <w:i w:val="1"/>
          <w:sz w:val="24"/>
        </w:rPr>
        <w:t>QuacquarelliSymonds</w:t>
      </w:r>
      <w:r>
        <w:rPr>
          <w:rFonts w:ascii="Times New Roman" w:hAnsi="Times New Roman"/>
          <w:i w:val="1"/>
          <w:sz w:val="24"/>
        </w:rPr>
        <w:t xml:space="preserve"> — в 2018 году университет значительно улучшил свои показатели в нем и переместился в группу вузов, занимающих позиции с 701 по 750. А также THE </w:t>
      </w:r>
      <w:r>
        <w:rPr>
          <w:rFonts w:ascii="Times New Roman" w:hAnsi="Times New Roman"/>
          <w:i w:val="1"/>
          <w:sz w:val="24"/>
        </w:rPr>
        <w:t>WorldUniversityRankings</w:t>
      </w:r>
      <w:r>
        <w:rPr>
          <w:rFonts w:ascii="Times New Roman" w:hAnsi="Times New Roman"/>
          <w:i w:val="1"/>
          <w:sz w:val="24"/>
        </w:rPr>
        <w:t xml:space="preserve"> — в 2018 году университет включен в группу вузов, разделяющих места с 801 по 1000.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"https://ssau.ru/news/15819-samarskiy-universitet-priglasil-shkolnikov-so-vsey-rossii-v-legendarnyy-artek"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https://ssau.ru/news/15819-samarskiy-universitet-priglasil-shkolnikov-so-vsey-rossii-v-legendarnyy-artek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Самарский университет пригласил школьников со всей России в легендарный "Артек"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23 сентября открывается смена для 50 школьников </w:t>
      </w:r>
      <w:bookmarkStart w:id="1" w:name="_GoBack"/>
      <w:bookmarkEnd w:id="1"/>
      <w:r>
        <w:rPr>
          <w:rFonts w:ascii="Times New Roman" w:hAnsi="Times New Roman"/>
          <w:i w:val="1"/>
          <w:sz w:val="24"/>
        </w:rPr>
        <w:t>— победителей конкурса "Универсум"</w:t>
      </w:r>
    </w:p>
    <w:p w14:paraId="1B000000">
      <w:pPr>
        <w:spacing w:after="0" w:line="240" w:lineRule="auto"/>
        <w:ind w:firstLine="709" w:left="0"/>
        <w:jc w:val="center"/>
        <w:rPr>
          <w:rFonts w:ascii="Times New Roman" w:hAnsi="Times New Roman"/>
          <w:i w:val="1"/>
          <w:sz w:val="24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Самарский национальный исследовательский университет имени академика С.П. Королева предложил школьникам-гуманитариям со всей страны шанс попасть на Черное море в международный детский центр "Артек". Условие — победить во Всероссийском конкурсе юных исследователей "Универсум".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первый такой конкурс, инициированный вузом, объединил несколько сотен интересующихся гуманитарными науками подростков от Дальнего Востока до Калининграда. Полсотни талантливых победителей уже собирают чемоданы в один из лучших детских центров страны — смена стартует уже 23 сентября.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Отбор финалистов проходил в несколько этапов. На первом школьники проходили тестирование на знание базовых гуманитарных дисциплин. Участники второго этапа писали эссе на одну из тем: "Год, в котором я родился" и "Год, в котором я живу".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конце августа половина финалистов приехали в Самарский университет на третий этап конкурса. В течение двух дней школьники из разных регионов страны слушали лекции ведущих преподавателей вуза. С ребятами и их родителями общались доктор философских наук Илья Демин, доктор психологических наук, декан факультета психологии Константин </w:t>
      </w:r>
      <w:r>
        <w:rPr>
          <w:rFonts w:ascii="Times New Roman" w:hAnsi="Times New Roman"/>
          <w:sz w:val="24"/>
        </w:rPr>
        <w:t>Лисецкий</w:t>
      </w:r>
      <w:r>
        <w:rPr>
          <w:rFonts w:ascii="Times New Roman" w:hAnsi="Times New Roman"/>
          <w:sz w:val="24"/>
        </w:rPr>
        <w:t xml:space="preserve">, кандидат социологических наук Наталия Богданова, доктор филологических наук Михаил Перепелкин, кандидат психологических наук Наталья </w:t>
      </w:r>
      <w:r>
        <w:rPr>
          <w:rFonts w:ascii="Times New Roman" w:hAnsi="Times New Roman"/>
          <w:sz w:val="24"/>
        </w:rPr>
        <w:t>Самыкина</w:t>
      </w:r>
      <w:r>
        <w:rPr>
          <w:rFonts w:ascii="Times New Roman" w:hAnsi="Times New Roman"/>
          <w:sz w:val="24"/>
        </w:rPr>
        <w:t xml:space="preserve"> и старший преподаватель кафедры педагогики Игорь </w:t>
      </w:r>
      <w:r>
        <w:rPr>
          <w:rFonts w:ascii="Times New Roman" w:hAnsi="Times New Roman"/>
          <w:sz w:val="24"/>
        </w:rPr>
        <w:t>Мокраусов</w:t>
      </w:r>
      <w:r>
        <w:rPr>
          <w:rFonts w:ascii="Times New Roman" w:hAnsi="Times New Roman"/>
          <w:sz w:val="24"/>
        </w:rPr>
        <w:t>. После лекций и тренингов школьники познакомились с Самарой во время пешеходной экскурсии.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"Проведение </w:t>
      </w:r>
      <w:r>
        <w:rPr>
          <w:rFonts w:ascii="Times New Roman" w:hAnsi="Times New Roman"/>
          <w:sz w:val="24"/>
        </w:rPr>
        <w:t>конкурсп</w:t>
      </w:r>
      <w:r>
        <w:rPr>
          <w:rFonts w:ascii="Times New Roman" w:hAnsi="Times New Roman"/>
          <w:sz w:val="24"/>
        </w:rPr>
        <w:t xml:space="preserve"> "Универсум" — это блестящая идея команды филологов под руководством декана Анны Андреевны Безруковой, — рассказал директор социально-гуманитарного института Михаил Леонов. — В нем приняли участие сотни молодых интеллектуалов со всех концов России. Я общался с финалистами конкурса в Самаре. Это по-настоящему одаренные школьники, всесторонне образованные, амбициозные и смелые. Уверен, многие из них по окончании 11-го класса вольются в студенческий коллектив Самарского университета".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сентября финалисты приедут в МДЦ "Артек" на смену "Добрая воля Артека", где проведут 21 день. В это время ребята продолжат учиться по школьной программе, а также посетят тренинги и мастер-классы преподавателей Самарского университета.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в осенней смене финалисты "Универсума" примут участие в III Международном "</w:t>
      </w:r>
      <w:r>
        <w:rPr>
          <w:rFonts w:ascii="Times New Roman" w:hAnsi="Times New Roman"/>
          <w:sz w:val="24"/>
        </w:rPr>
        <w:t>АртекФоруме</w:t>
      </w:r>
      <w:r>
        <w:rPr>
          <w:rFonts w:ascii="Times New Roman" w:hAnsi="Times New Roman"/>
          <w:sz w:val="24"/>
        </w:rPr>
        <w:t xml:space="preserve">", на котором дети встретятся с политиками, олимпийскими чемпионами, известными режиссерами, телеведущими и </w:t>
      </w:r>
      <w:r>
        <w:rPr>
          <w:rFonts w:ascii="Times New Roman" w:hAnsi="Times New Roman"/>
          <w:sz w:val="24"/>
        </w:rPr>
        <w:t>блогерами</w:t>
      </w:r>
      <w:r>
        <w:rPr>
          <w:rFonts w:ascii="Times New Roman" w:hAnsi="Times New Roman"/>
          <w:sz w:val="24"/>
        </w:rPr>
        <w:t>. В конце "</w:t>
      </w:r>
      <w:r>
        <w:rPr>
          <w:rFonts w:ascii="Times New Roman" w:hAnsi="Times New Roman"/>
          <w:sz w:val="24"/>
        </w:rPr>
        <w:t>АртекФорума</w:t>
      </w:r>
      <w:r>
        <w:rPr>
          <w:rFonts w:ascii="Times New Roman" w:hAnsi="Times New Roman"/>
          <w:sz w:val="24"/>
        </w:rPr>
        <w:t>" победители "Универсума" смогут запустить обратный отсчет до столетнего юбилея Артека, который лагерь отметит в 2025 году.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"https://ssau.ru/news/15793-v-samare-posvyatili-v-studenty-2400-pervokursnikov"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https://ssau.ru/news/15793-v-samare-posvyatili-v-studenty-2400-pervokursnikov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6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Самаре посвятили в студенты 2400 первокурсников</w:t>
      </w:r>
    </w:p>
    <w:p w14:paraId="27000000">
      <w:pPr>
        <w:spacing w:after="0" w:line="240" w:lineRule="auto"/>
        <w:ind w:firstLine="709" w:left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Кампус Самарского университета гостеприимно провел Парад российского студенчества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4"/>
        </w:rPr>
      </w:pP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Самара в четвертый раз присоединилась к одной из самых масштабных акций современной России – Параду российского студенчества. Первокурсники девяти вузов региона почувствовали себя частью многотысячной семьи: слова Клятвы российского студента одновременно произнесли более трехсот пятидесяти тысяч человек в 47 городах страны!  Такого масштабного посвящения в студенты нет нигде в мире.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площадь в центре кампуса на Московском шоссе, 34 выходили колонны первокурсников девяти ведущих вузов губернии: Самарского национального исследовательского университета имени академика С.П. Королева, Самарского </w:t>
      </w:r>
      <w:r>
        <w:rPr>
          <w:rFonts w:ascii="Times New Roman" w:hAnsi="Times New Roman"/>
          <w:sz w:val="24"/>
        </w:rPr>
        <w:t>политеха</w:t>
      </w:r>
      <w:r>
        <w:rPr>
          <w:rFonts w:ascii="Times New Roman" w:hAnsi="Times New Roman"/>
          <w:sz w:val="24"/>
        </w:rPr>
        <w:t>, а также медицинского, социально-педагогического, экономического университетов, Поволжского государственного университета телекоммуникаций и информатики, Самарского института культуры, Самарского государственного университета путей сообщения, Самарского университета государственного управления "Международного института рынка". Над ними бились на ветру полотнища знамен.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Первокурсников страны приветствовал премьер-министр РФ Дмитрий Медведев. "Впереди – студенческая пора, увлекательная, яркая, полная забот и волнений. На этом пути вы обязательно обретете настоящих друзей и мудрых наставников, которые помогут вам раскрыть все ваши способности, — говорится в послании Дмитрия Анатольевича новоиспеченным студентам. – Сейчас самое главное – хорошо учиться. Вы получите знания, которые позволят вам добиться успехов в самых разных областях, стать учеными, политиками, дипломатами, представителями творческих профессий. И конечно же – современными людьми с активной жизненной позицией, способными мыслить широко и нестандартно, ставить перед собой цели и добиваться результатов. Вы талантливые ребята, и не сомневаюсь, что у вас все получится".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Парад в этом году проходил в кампусе Самарского университета, расположенном на Московском шоссе. Почетными гостями парада выступили </w:t>
      </w:r>
      <w:r>
        <w:rPr>
          <w:rFonts w:ascii="Times New Roman" w:hAnsi="Times New Roman"/>
          <w:sz w:val="24"/>
        </w:rPr>
        <w:t>врио</w:t>
      </w:r>
      <w:r>
        <w:rPr>
          <w:rFonts w:ascii="Times New Roman" w:hAnsi="Times New Roman"/>
          <w:sz w:val="24"/>
        </w:rPr>
        <w:t xml:space="preserve"> министра образования и науки Самарской области Владимир </w:t>
      </w:r>
      <w:r>
        <w:rPr>
          <w:rFonts w:ascii="Times New Roman" w:hAnsi="Times New Roman"/>
          <w:sz w:val="24"/>
        </w:rPr>
        <w:t>Пылев</w:t>
      </w:r>
      <w:r>
        <w:rPr>
          <w:rFonts w:ascii="Times New Roman" w:hAnsi="Times New Roman"/>
          <w:sz w:val="24"/>
        </w:rPr>
        <w:t>, а также руководители вузов-участников парада.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правах гостеприимного хозяина участников парада поздравил ректор вуза Евгений Шахматов. "Добрый день, дорогие друзья. Как здорово, что мы стали частью всероссийского движения и готовы показать всю энергию молодости, готовность свернуть горы ради будущего нашей страны. Мы искренне желаем вам, проникнуться духом студенческого братства и сохранить эту дружбу, которая зарождается сегодня, на всю жизнь! Желаю вам счастья, здоровья, благополучия. Будьте успешными!"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Евгений Шахматов вручил студентам памятный знак "За успехи в высшем образовании и научной деятельности", специально учрежденный к 100-летию университетского образования в регионе. Обладателями знака стали Мария </w:t>
      </w:r>
      <w:r>
        <w:rPr>
          <w:rFonts w:ascii="Times New Roman" w:hAnsi="Times New Roman"/>
          <w:sz w:val="24"/>
        </w:rPr>
        <w:t>Бланкина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СамГТУ</w:t>
      </w:r>
      <w:r>
        <w:rPr>
          <w:rFonts w:ascii="Times New Roman" w:hAnsi="Times New Roman"/>
          <w:sz w:val="24"/>
        </w:rPr>
        <w:t xml:space="preserve">), Максим </w:t>
      </w:r>
      <w:r>
        <w:rPr>
          <w:rFonts w:ascii="Times New Roman" w:hAnsi="Times New Roman"/>
          <w:sz w:val="24"/>
        </w:rPr>
        <w:t>Башаркин</w:t>
      </w:r>
      <w:r>
        <w:rPr>
          <w:rFonts w:ascii="Times New Roman" w:hAnsi="Times New Roman"/>
          <w:sz w:val="24"/>
        </w:rPr>
        <w:t>  (</w:t>
      </w:r>
      <w:r>
        <w:rPr>
          <w:rFonts w:ascii="Times New Roman" w:hAnsi="Times New Roman"/>
          <w:sz w:val="24"/>
        </w:rPr>
        <w:t>СамГУПС</w:t>
      </w:r>
      <w:r>
        <w:rPr>
          <w:rFonts w:ascii="Times New Roman" w:hAnsi="Times New Roman"/>
          <w:sz w:val="24"/>
        </w:rPr>
        <w:t xml:space="preserve">), Олег </w:t>
      </w:r>
      <w:r>
        <w:rPr>
          <w:rFonts w:ascii="Times New Roman" w:hAnsi="Times New Roman"/>
          <w:sz w:val="24"/>
        </w:rPr>
        <w:t>Куркачев</w:t>
      </w:r>
      <w:r>
        <w:rPr>
          <w:rFonts w:ascii="Times New Roman" w:hAnsi="Times New Roman"/>
          <w:sz w:val="24"/>
        </w:rPr>
        <w:t xml:space="preserve"> и Федор Мартыненко (Самарский университет), Виктория </w:t>
      </w:r>
      <w:r>
        <w:rPr>
          <w:rFonts w:ascii="Times New Roman" w:hAnsi="Times New Roman"/>
          <w:sz w:val="24"/>
        </w:rPr>
        <w:t>Сабанова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СамГМУ</w:t>
      </w:r>
      <w:r>
        <w:rPr>
          <w:rFonts w:ascii="Times New Roman" w:hAnsi="Times New Roman"/>
          <w:sz w:val="24"/>
        </w:rPr>
        <w:t xml:space="preserve">), Ирина </w:t>
      </w:r>
      <w:r>
        <w:rPr>
          <w:rFonts w:ascii="Times New Roman" w:hAnsi="Times New Roman"/>
          <w:sz w:val="24"/>
        </w:rPr>
        <w:t>Сарбитова</w:t>
      </w:r>
      <w:r>
        <w:rPr>
          <w:rFonts w:ascii="Times New Roman" w:hAnsi="Times New Roman"/>
          <w:sz w:val="24"/>
        </w:rPr>
        <w:t xml:space="preserve"> (СГЭУ).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Старосты вузов-участников зачитали клятву первокурсника со сцены, а площадь подхватывала торжественное "Клянусь!".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Завершился парад перекличкой городов – ректоры спустились к студентам и вместе они приветствовали первокурсников из всех городов-участников во время телемоста с Москвой, где в 2002 году прошел первый парад. Первокурсников страны поздравил министр науки и высшего образования Российской Федерации Михаил </w:t>
      </w:r>
      <w:r>
        <w:rPr>
          <w:rFonts w:ascii="Times New Roman" w:hAnsi="Times New Roman"/>
          <w:sz w:val="24"/>
        </w:rPr>
        <w:t>Котюков</w:t>
      </w:r>
      <w:r>
        <w:rPr>
          <w:rFonts w:ascii="Times New Roman" w:hAnsi="Times New Roman"/>
          <w:sz w:val="24"/>
        </w:rPr>
        <w:t>. "Сегодня вы вступаете в большую и дружную семью российского студенчества. С этого момента начинается очень интересный и важный этап вашей жизни. Он будет наполнен множеством ярких впечатлений и открытий. Вы уже выбрали будущую специальность, смогли пройти конкурсный отбор, и перед вами открывается возможность получать нужные знания и навыки, чтобы стать профессионалом в любимом деле. От вашей смелости и инициативности, творчества и ответственности зависит не только ваш жизненный успех, но и будущее нашей страны, ее место в мировой системе знаний и инноваций". Министр пожелал новым студентам увлекательной учебы и блестящих успехов во всех начинаниях.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Самое глобальное посвящение в студенты состоялось. И этот праздник молодости, энергии и ожидания чего-то удивительного от будущего гораздо ярче, чем любые вечеринки в ночных клубах.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Парад российского студенчества проводится с 2002 года. Первый раз прошел в Москве. Теперь к нему присоединились 47 регионов. В четвертый раз этот праздник для самарского студенчества организует Самарский национальный исследовательский университет имени академика С.П. Королева.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веке XXI жизнь студента – это не только учеба. И парад, организованный в том числе и студенческими объединениями Самарского университета, демонстрировал все богатство направлений молодежной политики вуза и региона. Студенческое самоуправление и молодежные студенческие инициативы, патриотическое воспитание и межкультурные коммуникации, наука и инновации, </w:t>
      </w:r>
      <w:r>
        <w:rPr>
          <w:rFonts w:ascii="Times New Roman" w:hAnsi="Times New Roman"/>
          <w:sz w:val="24"/>
        </w:rPr>
        <w:t>волонтерство</w:t>
      </w:r>
      <w:r>
        <w:rPr>
          <w:rFonts w:ascii="Times New Roman" w:hAnsi="Times New Roman"/>
          <w:sz w:val="24"/>
        </w:rPr>
        <w:t xml:space="preserve"> и социальное проектирование, студенческий спорт и туризм, культура, искусство и творчество, профессиональные компетенции и предпринимательство, студенческие СМИ и студенческие отряды – то есть у современного студента очень широкий выбор индивидуальной траектории саморазвития.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"https://ssau.ru/news/15854-podgotovitelnye-kursy-samarskogo-universiteta"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https://ssau.ru/news/15854-podgotovitelnye-kursy-samarskogo-universiteta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7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Подготовительные курсы Самарского университета</w:t>
      </w:r>
    </w:p>
    <w:p w14:paraId="38000000">
      <w:pPr>
        <w:spacing w:after="0" w:line="240" w:lineRule="auto"/>
        <w:ind w:firstLine="709" w:left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 октябре стартуют курсы подготовки для абитуриентов</w:t>
      </w:r>
    </w:p>
    <w:p w14:paraId="39000000">
      <w:pPr>
        <w:spacing w:after="0" w:line="240" w:lineRule="auto"/>
        <w:ind w:firstLine="709" w:left="0"/>
        <w:jc w:val="center"/>
        <w:rPr>
          <w:rFonts w:ascii="Times New Roman" w:hAnsi="Times New Roman"/>
          <w:i w:val="1"/>
          <w:sz w:val="24"/>
        </w:rPr>
      </w:pPr>
    </w:p>
    <w:p w14:paraId="3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Самарский национальный исследовательский университет имени академика С.П. Королева приглашает абитуриентов на курсы подготовки к поступлению в вуз, сдаче ЕГЭ, ГИА и других форм вступительных испытаний.</w:t>
      </w:r>
    </w:p>
    <w:p w14:paraId="3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удобства школьников в вузе предусмотрены разные форматы курсов: вечерние, воскресные, онлайн-подготовка. На курсах абитуриенты смогут углубить свои знания по дисциплинам необходимым для поступления как на инженерно-технические, социально-гуманитарные, так и естественнонаучные специальности.</w:t>
      </w:r>
    </w:p>
    <w:p w14:paraId="3C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Вечерние курсы по подготовке к поступлению в вуз и сдаче ЕГЭ по направлениям: </w:t>
      </w:r>
      <w:r>
        <w:rPr>
          <w:rFonts w:ascii="Times New Roman" w:hAnsi="Times New Roman"/>
          <w:b w:val="1"/>
          <w:sz w:val="24"/>
        </w:rPr>
        <w:t>математика, физика, русский язык.</w:t>
      </w:r>
    </w:p>
    <w:p w14:paraId="3D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Воскресные курсы: </w:t>
      </w:r>
      <w:r>
        <w:rPr>
          <w:rFonts w:ascii="Times New Roman" w:hAnsi="Times New Roman"/>
          <w:b w:val="1"/>
          <w:sz w:val="24"/>
        </w:rPr>
        <w:t>физика и математика.</w:t>
      </w:r>
    </w:p>
    <w:p w14:paraId="3E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Описание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Ведущие преподаватели университета обеспечивают качественную подготовку к ЕГЭ, а также помогают школьникам определиться с выбором специальности и адаптироваться к учебе в университете. Кроме того, обучаясь на курсах абитуриенты смогут принять участие в олимпиадах различных уровней, а победители олимпиад имеют различные бонусы при поступлении в вуз. Слушатели обучаются по специальным пособиям, в группах ведется журнал посещаемости и успеваемости. В группах занимаются не более 20 школьников. Обучение платное, возможна поэтапная оплата.</w:t>
      </w:r>
    </w:p>
    <w:p w14:paraId="3F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проведения:</w:t>
      </w:r>
      <w:r>
        <w:rPr>
          <w:rFonts w:ascii="Times New Roman" w:hAnsi="Times New Roman"/>
          <w:sz w:val="24"/>
        </w:rPr>
        <w:t xml:space="preserve"> "Южная" площадка — Московское шоссе, 34, корпус № 5, </w:t>
      </w:r>
      <w:r>
        <w:rPr>
          <w:rFonts w:ascii="Times New Roman" w:hAnsi="Times New Roman"/>
          <w:sz w:val="24"/>
        </w:rPr>
        <w:t>каб</w:t>
      </w:r>
      <w:r>
        <w:rPr>
          <w:rFonts w:ascii="Times New Roman" w:hAnsi="Times New Roman"/>
          <w:sz w:val="24"/>
        </w:rPr>
        <w:t>. 361.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Старт:</w:t>
      </w:r>
      <w:r>
        <w:rPr>
          <w:rFonts w:ascii="Times New Roman" w:hAnsi="Times New Roman"/>
          <w:sz w:val="24"/>
        </w:rPr>
        <w:t> в октябре.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Период обучения:</w:t>
      </w:r>
      <w:r>
        <w:rPr>
          <w:rFonts w:ascii="Times New Roman" w:hAnsi="Times New Roman"/>
          <w:sz w:val="24"/>
        </w:rPr>
        <w:t> 7 месяцев.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Для кого:</w:t>
      </w:r>
      <w:r>
        <w:rPr>
          <w:rFonts w:ascii="Times New Roman" w:hAnsi="Times New Roman"/>
          <w:sz w:val="24"/>
        </w:rPr>
        <w:t> для учащихся 10 и 11 классов и выпускников колледжей.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Условия:</w:t>
      </w:r>
      <w:r>
        <w:rPr>
          <w:rFonts w:ascii="Times New Roman" w:hAnsi="Times New Roman"/>
          <w:sz w:val="24"/>
        </w:rPr>
        <w:t> желающие поступить на курсы заключают договор об обучении, предоставляют квитанцию об оплате, 2 фото (3×4), паспорт слушателя и паспорт одного из родителей.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Справки по телефону: 267-43-38.</w:t>
      </w:r>
    </w:p>
    <w:p w14:paraId="40000000">
      <w:pPr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Вечерние и воскресные подготовительные курсы для подготовка к ЕГЭ, ГИА и другим формам вступительных испытаний по направлениям: математика, биология, история, обществознание, русский язык, литература, английский язык.</w:t>
      </w:r>
    </w:p>
    <w:p w14:paraId="41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проведения:</w:t>
      </w:r>
      <w:r>
        <w:rPr>
          <w:rFonts w:ascii="Times New Roman" w:hAnsi="Times New Roman"/>
          <w:sz w:val="24"/>
        </w:rPr>
        <w:t> "Северная" площадка — ул. Потапова, 64/163, корпус 27 (филологический факультет), к. 311.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Старт:</w:t>
      </w:r>
      <w:r>
        <w:rPr>
          <w:rFonts w:ascii="Times New Roman" w:hAnsi="Times New Roman"/>
          <w:sz w:val="24"/>
        </w:rPr>
        <w:t> в октябре.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Период обучения:</w:t>
      </w:r>
      <w:r>
        <w:rPr>
          <w:rFonts w:ascii="Times New Roman" w:hAnsi="Times New Roman"/>
          <w:sz w:val="24"/>
        </w:rPr>
        <w:t> 6 месяцев.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Для кого:</w:t>
      </w:r>
      <w:r>
        <w:rPr>
          <w:rFonts w:ascii="Times New Roman" w:hAnsi="Times New Roman"/>
          <w:sz w:val="24"/>
        </w:rPr>
        <w:t> для учащихся 9, 10 и 11 классов, а также для лиц, имеющих среднее образование.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Условия: </w:t>
      </w:r>
      <w:r>
        <w:rPr>
          <w:rFonts w:ascii="Times New Roman" w:hAnsi="Times New Roman"/>
          <w:sz w:val="24"/>
        </w:rPr>
        <w:t>для поступления на курсы необходимо предоставить следующие документы: заявление, 2 фотографии (3×4), квитанцию об оплате, паспорт.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Справки по телефонам: 926-20-21, 8-96-39-100-700.</w:t>
      </w:r>
    </w:p>
    <w:p w14:paraId="42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"http://vk.com/kurs_samgu"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Группа во "</w:t>
      </w:r>
      <w:r>
        <w:rPr>
          <w:rStyle w:val="Style_1_ch"/>
          <w:rFonts w:ascii="Times New Roman" w:hAnsi="Times New Roman"/>
          <w:sz w:val="24"/>
        </w:rPr>
        <w:t>Вконтакте</w:t>
      </w:r>
      <w:r>
        <w:rPr>
          <w:rStyle w:val="Style_1_ch"/>
          <w:rFonts w:ascii="Times New Roman" w:hAnsi="Times New Roman"/>
          <w:sz w:val="24"/>
        </w:rPr>
        <w:t>"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43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Бесплатная онлайн подготовка к ЕГЭ</w:t>
      </w:r>
      <w:r>
        <w:rPr>
          <w:rFonts w:ascii="Times New Roman" w:hAnsi="Times New Roman"/>
          <w:sz w:val="24"/>
        </w:rPr>
        <w:t> "К полету готов!" по направлениям: </w:t>
      </w:r>
      <w:r>
        <w:rPr>
          <w:rFonts w:ascii="Times New Roman" w:hAnsi="Times New Roman"/>
          <w:b w:val="1"/>
          <w:sz w:val="24"/>
        </w:rPr>
        <w:t>математика, физика, русский язык, химия, литература и обществознание, а также "онлайн-школа" социолога. </w:t>
      </w:r>
    </w:p>
    <w:p w14:paraId="44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Курс по каждому из предметов включает в себя 24 </w:t>
      </w:r>
      <w:r>
        <w:rPr>
          <w:rFonts w:ascii="Times New Roman" w:hAnsi="Times New Roman"/>
          <w:sz w:val="24"/>
        </w:rPr>
        <w:t>видеоурока</w:t>
      </w:r>
      <w:r>
        <w:rPr>
          <w:rFonts w:ascii="Times New Roman" w:hAnsi="Times New Roman"/>
          <w:sz w:val="24"/>
        </w:rPr>
        <w:t xml:space="preserve"> и столько же домашних работ. Также в программе консультации преподавателей и решение тестов ЕГЭ с последующим разбором. По окончании курсов выдается сертификат об их прохождении.</w:t>
      </w:r>
    </w:p>
    <w:p w14:paraId="45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Старт:</w:t>
      </w:r>
      <w:r>
        <w:rPr>
          <w:rFonts w:ascii="Times New Roman" w:hAnsi="Times New Roman"/>
          <w:sz w:val="24"/>
        </w:rPr>
        <w:t> 8 октября.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Период обучения:</w:t>
      </w:r>
      <w:r>
        <w:rPr>
          <w:rFonts w:ascii="Times New Roman" w:hAnsi="Times New Roman"/>
          <w:sz w:val="24"/>
        </w:rPr>
        <w:t> 6 месяцев.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Для кого:</w:t>
      </w:r>
      <w:r>
        <w:rPr>
          <w:rFonts w:ascii="Times New Roman" w:hAnsi="Times New Roman"/>
          <w:sz w:val="24"/>
        </w:rPr>
        <w:t> для учащихся 10 и 11 классов.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Условия: </w:t>
      </w:r>
      <w:r>
        <w:rPr>
          <w:rFonts w:ascii="Times New Roman" w:hAnsi="Times New Roman"/>
          <w:sz w:val="24"/>
        </w:rPr>
        <w:t>необходимо зарегистрироваться на сайте 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"http://start.ssau.ru/"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start.ssau.ru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46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bullet"/>
      <w:lvlText w:val="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8"/>
    <w:link w:val="Style_1_ch"/>
    <w:rPr>
      <w:color w:themeColor="hyperlink" w:val="000000"/>
      <w:u w:val="single"/>
    </w:rPr>
  </w:style>
  <w:style w:styleId="Style_1_ch" w:type="character">
    <w:name w:val="Hyperlink"/>
    <w:basedOn w:val="Style_8_ch"/>
    <w:link w:val="Style_1"/>
    <w:rPr>
      <w:color w:themeColor="hyperlink" w:val="000000"/>
      <w:u w:val="single"/>
    </w:rPr>
  </w:style>
  <w:style w:styleId="Style_12" w:type="paragraph">
    <w:name w:val="Footnote"/>
    <w:link w:val="Style_12_ch"/>
    <w:rPr>
      <w:rFonts w:ascii="XO Thames" w:hAnsi="XO Thames"/>
      <w:color w:val="757575"/>
      <w:sz w:val="20"/>
    </w:rPr>
  </w:style>
  <w:style w:styleId="Style_12_ch" w:type="character">
    <w:name w:val="Footnote"/>
    <w:link w:val="Style_12"/>
    <w:rPr>
      <w:rFonts w:ascii="XO Thames" w:hAnsi="XO Thames"/>
      <w:color w:val="757575"/>
      <w:sz w:val="20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